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EC" w:rsidRPr="004564EC" w:rsidRDefault="009D12E8" w:rsidP="009D12E8">
      <w:pPr>
        <w:spacing w:after="0" w:line="259" w:lineRule="auto"/>
        <w:ind w:left="0" w:right="180" w:firstLine="0"/>
        <w:rPr>
          <w:sz w:val="56"/>
          <w:szCs w:val="56"/>
        </w:rPr>
      </w:pPr>
      <w:r>
        <w:t xml:space="preserve">               </w:t>
      </w:r>
      <w:r w:rsidR="007B56F7">
        <w:rPr>
          <w:noProof/>
        </w:rPr>
        <w:drawing>
          <wp:inline distT="0" distB="0" distL="0" distR="0">
            <wp:extent cx="2962275" cy="742950"/>
            <wp:effectExtent l="19050" t="0" r="9525" b="0"/>
            <wp:docPr id="2" name="Picture 2" descr="cid:image005.jpg@01D4B8B7.E9418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4B8B7.E9418C20"/>
                    <pic:cNvPicPr>
                      <a:picLocks noChangeAspect="1" noChangeArrowheads="1"/>
                    </pic:cNvPicPr>
                  </pic:nvPicPr>
                  <pic:blipFill>
                    <a:blip r:embed="rId5" r:link="rId6"/>
                    <a:srcRect/>
                    <a:stretch>
                      <a:fillRect/>
                    </a:stretch>
                  </pic:blipFill>
                  <pic:spPr bwMode="auto">
                    <a:xfrm>
                      <a:off x="0" y="0"/>
                      <a:ext cx="2962275" cy="742950"/>
                    </a:xfrm>
                    <a:prstGeom prst="rect">
                      <a:avLst/>
                    </a:prstGeom>
                    <a:noFill/>
                    <a:ln w="9525">
                      <a:noFill/>
                      <a:miter lim="800000"/>
                      <a:headEnd/>
                      <a:tailEnd/>
                    </a:ln>
                  </pic:spPr>
                </pic:pic>
              </a:graphicData>
            </a:graphic>
          </wp:inline>
        </w:drawing>
      </w:r>
    </w:p>
    <w:p w:rsidR="004564EC" w:rsidRPr="004564EC" w:rsidRDefault="004564EC" w:rsidP="004564EC">
      <w:pPr>
        <w:spacing w:after="0" w:line="259" w:lineRule="auto"/>
        <w:ind w:left="-5" w:right="0"/>
        <w:jc w:val="center"/>
        <w:rPr>
          <w:rFonts w:ascii="Impact" w:eastAsia="Impact" w:hAnsi="Impact" w:cs="Impact"/>
          <w:color w:val="B366B3"/>
          <w:sz w:val="56"/>
          <w:szCs w:val="56"/>
        </w:rPr>
      </w:pPr>
      <w:r w:rsidRPr="004564EC">
        <w:rPr>
          <w:rFonts w:ascii="Impact" w:eastAsia="Impact" w:hAnsi="Impact" w:cs="Impact"/>
          <w:color w:val="B366B3"/>
          <w:sz w:val="56"/>
          <w:szCs w:val="56"/>
        </w:rPr>
        <w:t>MUM’S  PROGRAMME</w:t>
      </w:r>
    </w:p>
    <w:p w:rsidR="004564EC" w:rsidRDefault="004564EC" w:rsidP="004564EC">
      <w:pPr>
        <w:spacing w:after="151" w:line="292" w:lineRule="auto"/>
        <w:ind w:left="0" w:right="755" w:firstLine="0"/>
        <w:rPr>
          <w:rFonts w:ascii="Tw Cen MT" w:eastAsia="Tw Cen MT" w:hAnsi="Tw Cen MT" w:cs="Tw Cen MT"/>
          <w:b/>
          <w:sz w:val="32"/>
        </w:rPr>
      </w:pPr>
    </w:p>
    <w:p w:rsidR="004564EC" w:rsidRDefault="004564EC" w:rsidP="004564EC">
      <w:pPr>
        <w:spacing w:after="151" w:line="292" w:lineRule="auto"/>
        <w:ind w:left="0" w:right="755" w:firstLine="0"/>
        <w:jc w:val="center"/>
        <w:rPr>
          <w:rFonts w:ascii="Tw Cen MT" w:eastAsia="Tw Cen MT" w:hAnsi="Tw Cen MT" w:cs="Tw Cen MT"/>
          <w:b/>
          <w:sz w:val="32"/>
        </w:rPr>
      </w:pPr>
      <w:r>
        <w:rPr>
          <w:rFonts w:ascii="Tw Cen MT" w:eastAsia="Tw Cen MT" w:hAnsi="Tw Cen MT" w:cs="Tw Cen MT"/>
          <w:b/>
          <w:sz w:val="32"/>
        </w:rPr>
        <w:t xml:space="preserve">A unique personal development </w:t>
      </w:r>
      <w:r w:rsidR="00532F5A">
        <w:rPr>
          <w:rFonts w:ascii="Tw Cen MT" w:eastAsia="Tw Cen MT" w:hAnsi="Tw Cen MT" w:cs="Tw Cen MT"/>
          <w:b/>
          <w:sz w:val="32"/>
        </w:rPr>
        <w:t>programme for mum’s caring for a son or daughter with a disability and</w:t>
      </w:r>
      <w:r w:rsidR="000F35A2">
        <w:rPr>
          <w:rFonts w:ascii="Tw Cen MT" w:eastAsia="Tw Cen MT" w:hAnsi="Tw Cen MT" w:cs="Tw Cen MT"/>
          <w:b/>
          <w:sz w:val="32"/>
        </w:rPr>
        <w:t xml:space="preserve"> / or life-</w:t>
      </w:r>
      <w:r>
        <w:rPr>
          <w:rFonts w:ascii="Tw Cen MT" w:eastAsia="Tw Cen MT" w:hAnsi="Tw Cen MT" w:cs="Tw Cen MT"/>
          <w:b/>
          <w:sz w:val="32"/>
        </w:rPr>
        <w:t>limiting condition.</w:t>
      </w:r>
    </w:p>
    <w:p w:rsidR="004564EC" w:rsidRDefault="004564EC" w:rsidP="004564EC">
      <w:pPr>
        <w:spacing w:after="151" w:line="292" w:lineRule="auto"/>
        <w:ind w:left="0" w:right="755" w:firstLine="0"/>
        <w:jc w:val="center"/>
        <w:rPr>
          <w:rFonts w:ascii="Tw Cen MT" w:eastAsia="Tw Cen MT" w:hAnsi="Tw Cen MT" w:cs="Tw Cen MT"/>
          <w:b/>
          <w:sz w:val="32"/>
        </w:rPr>
      </w:pPr>
    </w:p>
    <w:p w:rsidR="002574D0" w:rsidRDefault="00532F5A" w:rsidP="004564EC">
      <w:pPr>
        <w:spacing w:after="151" w:line="292" w:lineRule="auto"/>
        <w:ind w:right="755"/>
      </w:pPr>
      <w:r>
        <w:rPr>
          <w:b/>
          <w:color w:val="B366B3"/>
          <w:sz w:val="22"/>
        </w:rPr>
        <w:t xml:space="preserve">WHAT IS IT’S ALL ABOUT ME? </w:t>
      </w:r>
    </w:p>
    <w:p w:rsidR="002574D0" w:rsidRDefault="004564EC" w:rsidP="007C0792">
      <w:pPr>
        <w:spacing w:after="0" w:line="259" w:lineRule="auto"/>
        <w:ind w:left="0" w:right="0" w:firstLine="0"/>
        <w:jc w:val="left"/>
      </w:pPr>
      <w:r>
        <w:t>Through the 7</w:t>
      </w:r>
      <w:r w:rsidR="00532F5A">
        <w:t xml:space="preserve"> week programme, women will come together with other carers on</w:t>
      </w:r>
      <w:r w:rsidR="000F35A2">
        <w:t>ce a week for 2</w:t>
      </w:r>
      <w:r w:rsidR="00981E3F">
        <w:t>/2.5</w:t>
      </w:r>
      <w:r w:rsidR="00532F5A">
        <w:t>hours, in an informal environment. They will get to meet new people, make friends, develop contacts, share life experiences, develop new skills, have some fun, an</w:t>
      </w:r>
      <w:r w:rsidR="00866A49">
        <w:t>d most importantly, have some ‘M</w:t>
      </w:r>
      <w:r w:rsidR="00532F5A">
        <w:t xml:space="preserve">e’ time </w:t>
      </w:r>
      <w:r w:rsidR="00866A49">
        <w:t>away from their often demanding</w:t>
      </w:r>
      <w:r w:rsidR="007C0792">
        <w:t xml:space="preserve"> </w:t>
      </w:r>
      <w:r w:rsidR="00866A49">
        <w:t>c</w:t>
      </w:r>
      <w:r w:rsidR="00532F5A">
        <w:t xml:space="preserve">aring </w:t>
      </w:r>
      <w:r w:rsidR="00866A49">
        <w:t>responsibilities.</w:t>
      </w:r>
      <w:r w:rsidR="00532F5A">
        <w:rPr>
          <w:sz w:val="34"/>
          <w:vertAlign w:val="subscript"/>
        </w:rPr>
        <w:tab/>
      </w:r>
      <w:r w:rsidR="00532F5A">
        <w:t xml:space="preserve"> </w:t>
      </w:r>
    </w:p>
    <w:p w:rsidR="002574D0" w:rsidRDefault="00532F5A">
      <w:pPr>
        <w:spacing w:after="0" w:line="259" w:lineRule="auto"/>
        <w:ind w:left="-5" w:right="0"/>
        <w:jc w:val="left"/>
      </w:pPr>
      <w:r>
        <w:rPr>
          <w:b/>
          <w:color w:val="B366B3"/>
        </w:rPr>
        <w:t xml:space="preserve">WHAT WILL HAPPEN? </w:t>
      </w:r>
    </w:p>
    <w:p w:rsidR="004564EC" w:rsidRDefault="00532F5A" w:rsidP="004564EC">
      <w:pPr>
        <w:spacing w:after="0" w:line="259" w:lineRule="auto"/>
        <w:ind w:left="0" w:right="0" w:firstLine="0"/>
        <w:jc w:val="left"/>
      </w:pPr>
      <w:r>
        <w:rPr>
          <w:b/>
          <w:color w:val="8D8B00"/>
          <w:sz w:val="12"/>
        </w:rPr>
        <w:t xml:space="preserve"> </w:t>
      </w:r>
    </w:p>
    <w:p w:rsidR="002574D0" w:rsidRDefault="00532F5A" w:rsidP="004564EC">
      <w:pPr>
        <w:spacing w:after="0" w:line="259" w:lineRule="auto"/>
        <w:ind w:left="0" w:right="0" w:firstLine="0"/>
        <w:jc w:val="left"/>
      </w:pPr>
      <w:r>
        <w:t xml:space="preserve">Weekly workshop sessions will assist the women involved to look at past and present skills and experiences and consider where each may like to develop. Developing confidence, improving coping mechanisms, building self-esteem, reducing stress, developing new self-care skills, futures planning and finding ways to have more ‘Me’ Time are just some of the themes which run throughout the programme. </w:t>
      </w:r>
      <w:r>
        <w:rPr>
          <w:rFonts w:ascii="Impact" w:eastAsia="Impact" w:hAnsi="Impact" w:cs="Impact"/>
          <w:color w:val="8D8B00"/>
          <w:sz w:val="48"/>
        </w:rPr>
        <w:t xml:space="preserve"> </w:t>
      </w:r>
      <w:r>
        <w:rPr>
          <w:rFonts w:ascii="Impact" w:eastAsia="Impact" w:hAnsi="Impact" w:cs="Impact"/>
          <w:color w:val="8D8B00"/>
          <w:sz w:val="48"/>
        </w:rPr>
        <w:tab/>
      </w:r>
      <w:r>
        <w:t xml:space="preserve"> </w:t>
      </w:r>
    </w:p>
    <w:p w:rsidR="004564EC" w:rsidRDefault="004564EC">
      <w:pPr>
        <w:spacing w:after="0" w:line="259" w:lineRule="auto"/>
        <w:ind w:left="-5" w:right="0"/>
        <w:jc w:val="left"/>
        <w:rPr>
          <w:b/>
          <w:color w:val="B366B3"/>
        </w:rPr>
      </w:pPr>
    </w:p>
    <w:p w:rsidR="002574D0" w:rsidRDefault="00532F5A">
      <w:pPr>
        <w:spacing w:after="0" w:line="259" w:lineRule="auto"/>
        <w:ind w:left="-5" w:right="0"/>
        <w:jc w:val="left"/>
      </w:pPr>
      <w:r>
        <w:rPr>
          <w:b/>
          <w:color w:val="B366B3"/>
        </w:rPr>
        <w:t xml:space="preserve">KEY BENEFITS OF “IT’S ALL ABOUT ME” </w:t>
      </w:r>
    </w:p>
    <w:p w:rsidR="002574D0" w:rsidRDefault="00532F5A">
      <w:pPr>
        <w:spacing w:after="3" w:line="259" w:lineRule="auto"/>
        <w:ind w:left="0" w:right="0" w:firstLine="0"/>
        <w:jc w:val="left"/>
      </w:pPr>
      <w:r>
        <w:rPr>
          <w:color w:val="CD99CD"/>
        </w:rPr>
        <w:t xml:space="preserve"> </w:t>
      </w:r>
    </w:p>
    <w:p w:rsidR="002574D0" w:rsidRDefault="00532F5A" w:rsidP="004564EC">
      <w:pPr>
        <w:numPr>
          <w:ilvl w:val="0"/>
          <w:numId w:val="1"/>
        </w:numPr>
        <w:ind w:right="584" w:hanging="360"/>
      </w:pPr>
      <w:r>
        <w:t>A chance for mums to come together and network with other mums caring for a child with a disability and / or</w:t>
      </w:r>
      <w:r w:rsidR="004564EC">
        <w:t xml:space="preserve"> life-</w:t>
      </w:r>
      <w:r>
        <w:t xml:space="preserve">limiting condition in a similar role </w:t>
      </w:r>
    </w:p>
    <w:p w:rsidR="002574D0" w:rsidRDefault="00532F5A">
      <w:pPr>
        <w:spacing w:after="3" w:line="259" w:lineRule="auto"/>
        <w:ind w:left="0" w:right="0" w:firstLine="0"/>
        <w:jc w:val="left"/>
      </w:pPr>
      <w:r>
        <w:t xml:space="preserve"> </w:t>
      </w:r>
    </w:p>
    <w:p w:rsidR="002574D0" w:rsidRDefault="00532F5A">
      <w:pPr>
        <w:numPr>
          <w:ilvl w:val="0"/>
          <w:numId w:val="1"/>
        </w:numPr>
        <w:spacing w:after="29"/>
        <w:ind w:right="584" w:hanging="360"/>
      </w:pPr>
      <w:r>
        <w:t xml:space="preserve">Attainment of an ILM Development Award presented at a special Carers Celebration Event </w:t>
      </w:r>
    </w:p>
    <w:p w:rsidR="002574D0" w:rsidRDefault="00532F5A">
      <w:pPr>
        <w:spacing w:after="0" w:line="259" w:lineRule="auto"/>
        <w:ind w:left="0" w:right="0" w:firstLine="0"/>
        <w:jc w:val="left"/>
      </w:pPr>
      <w:r>
        <w:t xml:space="preserve"> </w:t>
      </w:r>
      <w:r>
        <w:tab/>
      </w:r>
      <w:r>
        <w:rPr>
          <w:rFonts w:ascii="Impact" w:eastAsia="Impact" w:hAnsi="Impact" w:cs="Impact"/>
          <w:color w:val="373737"/>
          <w:sz w:val="28"/>
        </w:rPr>
        <w:t xml:space="preserve"> </w:t>
      </w:r>
    </w:p>
    <w:p w:rsidR="002574D0" w:rsidRDefault="00532F5A">
      <w:pPr>
        <w:numPr>
          <w:ilvl w:val="0"/>
          <w:numId w:val="1"/>
        </w:numPr>
        <w:spacing w:after="853"/>
        <w:ind w:right="584" w:hanging="360"/>
      </w:pPr>
      <w:r>
        <w:t>On-going support through regular structured ‘Me’ Time” activities once the It’s All About Me Programme ends</w:t>
      </w:r>
      <w:r w:rsidR="004564EC">
        <w:t>.</w:t>
      </w:r>
    </w:p>
    <w:p w:rsidR="005166FC" w:rsidRDefault="007B56F7" w:rsidP="007C0792">
      <w:pPr>
        <w:spacing w:after="0" w:line="259" w:lineRule="auto"/>
        <w:ind w:left="0" w:right="0" w:firstLine="0"/>
        <w:jc w:val="left"/>
        <w:rPr>
          <w:rFonts w:ascii="Impact" w:eastAsia="Impact" w:hAnsi="Impact" w:cs="Impact"/>
          <w:color w:val="B366B3"/>
          <w:sz w:val="40"/>
          <w:szCs w:val="40"/>
        </w:rPr>
      </w:pPr>
      <w:r>
        <w:rPr>
          <w:rFonts w:ascii="Impact" w:eastAsia="Impact" w:hAnsi="Impact" w:cs="Impact"/>
          <w:noProof/>
          <w:color w:val="B366B3"/>
          <w:sz w:val="40"/>
          <w:szCs w:val="40"/>
        </w:rPr>
        <w:lastRenderedPageBreak/>
        <w:drawing>
          <wp:inline distT="0" distB="0" distL="0" distR="0">
            <wp:extent cx="1590675" cy="695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590675" cy="695325"/>
                    </a:xfrm>
                    <a:prstGeom prst="rect">
                      <a:avLst/>
                    </a:prstGeom>
                    <a:noFill/>
                  </pic:spPr>
                </pic:pic>
              </a:graphicData>
            </a:graphic>
          </wp:inline>
        </w:drawing>
      </w:r>
    </w:p>
    <w:p w:rsidR="00CC0002" w:rsidRPr="007C0792" w:rsidRDefault="007C0792" w:rsidP="007C0792">
      <w:pPr>
        <w:spacing w:after="0" w:line="259" w:lineRule="auto"/>
        <w:ind w:left="0" w:right="0" w:firstLine="0"/>
        <w:jc w:val="left"/>
        <w:rPr>
          <w:rFonts w:ascii="Impact" w:eastAsia="Impact" w:hAnsi="Impact" w:cs="Impact"/>
          <w:color w:val="B366B3"/>
          <w:sz w:val="40"/>
          <w:szCs w:val="40"/>
        </w:rPr>
      </w:pPr>
      <w:r>
        <w:rPr>
          <w:rFonts w:ascii="Impact" w:eastAsia="Impact" w:hAnsi="Impact" w:cs="Impact"/>
          <w:color w:val="B366B3"/>
          <w:sz w:val="40"/>
          <w:szCs w:val="40"/>
        </w:rPr>
        <w:t xml:space="preserve">Southern </w:t>
      </w:r>
      <w:r w:rsidR="00CC0002" w:rsidRPr="004C22C7">
        <w:rPr>
          <w:rFonts w:ascii="Impact" w:eastAsia="Impact" w:hAnsi="Impact" w:cs="Impact"/>
          <w:color w:val="B366B3"/>
          <w:sz w:val="40"/>
          <w:szCs w:val="40"/>
        </w:rPr>
        <w:t>Trust</w:t>
      </w:r>
    </w:p>
    <w:p w:rsidR="00CC0002" w:rsidRDefault="005166FC" w:rsidP="00CC0002">
      <w:pPr>
        <w:spacing w:after="0" w:line="259" w:lineRule="auto"/>
        <w:ind w:left="0" w:right="0" w:firstLine="0"/>
        <w:rPr>
          <w:rFonts w:ascii="Impact" w:eastAsia="Impact" w:hAnsi="Impact" w:cs="Impact"/>
          <w:color w:val="B366B3"/>
          <w:sz w:val="44"/>
          <w:szCs w:val="44"/>
        </w:rPr>
      </w:pPr>
      <w:r>
        <w:rPr>
          <w:rFonts w:ascii="Impact" w:eastAsia="Impact" w:hAnsi="Impact" w:cs="Impact"/>
          <w:color w:val="B366B3"/>
          <w:sz w:val="44"/>
          <w:szCs w:val="44"/>
        </w:rPr>
        <w:t>Dungannon</w:t>
      </w:r>
    </w:p>
    <w:p w:rsidR="005166FC" w:rsidRDefault="005166FC" w:rsidP="00CC0002">
      <w:pPr>
        <w:spacing w:after="0" w:line="259" w:lineRule="auto"/>
        <w:ind w:left="0" w:right="0" w:firstLine="0"/>
        <w:rPr>
          <w:rFonts w:ascii="Impact" w:eastAsia="Impact" w:hAnsi="Impact" w:cs="Impact"/>
          <w:color w:val="B366B3"/>
          <w:sz w:val="44"/>
          <w:szCs w:val="44"/>
        </w:rPr>
      </w:pPr>
    </w:p>
    <w:p w:rsidR="004564EC" w:rsidRPr="004C22C7" w:rsidRDefault="00CC0002" w:rsidP="00CC0002">
      <w:pPr>
        <w:spacing w:after="0" w:line="259" w:lineRule="auto"/>
        <w:ind w:left="0" w:right="0" w:firstLine="0"/>
        <w:rPr>
          <w:color w:val="7030A0"/>
          <w:sz w:val="40"/>
          <w:szCs w:val="40"/>
        </w:rPr>
      </w:pPr>
      <w:r w:rsidRPr="004C22C7">
        <w:rPr>
          <w:rFonts w:ascii="Impact" w:eastAsia="Impact" w:hAnsi="Impact" w:cs="Impact"/>
          <w:color w:val="7030A0"/>
          <w:sz w:val="40"/>
          <w:szCs w:val="40"/>
        </w:rPr>
        <w:t>Mum’s Programme</w:t>
      </w:r>
    </w:p>
    <w:p w:rsidR="004564EC" w:rsidRDefault="00CC0002" w:rsidP="00CC0002">
      <w:pPr>
        <w:spacing w:after="0" w:line="259" w:lineRule="auto"/>
        <w:ind w:left="0" w:right="0" w:firstLine="0"/>
        <w:jc w:val="left"/>
        <w:rPr>
          <w:rFonts w:ascii="Impact" w:eastAsia="Impact" w:hAnsi="Impact" w:cs="Impact"/>
          <w:color w:val="B366B3"/>
          <w:sz w:val="36"/>
          <w:szCs w:val="36"/>
        </w:rPr>
      </w:pPr>
      <w:r w:rsidRPr="004C22C7">
        <w:rPr>
          <w:rFonts w:ascii="Impact" w:eastAsia="Impact" w:hAnsi="Impact" w:cs="Impact"/>
          <w:color w:val="B366B3"/>
          <w:sz w:val="36"/>
          <w:szCs w:val="36"/>
        </w:rPr>
        <w:t>7 X 2</w:t>
      </w:r>
      <w:r w:rsidR="00A84C38">
        <w:rPr>
          <w:rFonts w:ascii="Impact" w:eastAsia="Impact" w:hAnsi="Impact" w:cs="Impact"/>
          <w:color w:val="B366B3"/>
          <w:sz w:val="36"/>
          <w:szCs w:val="36"/>
        </w:rPr>
        <w:t>.5</w:t>
      </w:r>
      <w:r w:rsidRPr="004C22C7">
        <w:rPr>
          <w:rFonts w:ascii="Impact" w:eastAsia="Impact" w:hAnsi="Impact" w:cs="Impact"/>
          <w:color w:val="B366B3"/>
          <w:sz w:val="36"/>
          <w:szCs w:val="36"/>
        </w:rPr>
        <w:t xml:space="preserve"> hr sessions</w:t>
      </w:r>
    </w:p>
    <w:p w:rsidR="00321C03" w:rsidRPr="004C22C7" w:rsidRDefault="00A84C38" w:rsidP="00CC0002">
      <w:pPr>
        <w:spacing w:after="0" w:line="259" w:lineRule="auto"/>
        <w:ind w:left="0" w:right="0" w:firstLine="0"/>
        <w:jc w:val="left"/>
        <w:rPr>
          <w:sz w:val="36"/>
          <w:szCs w:val="36"/>
        </w:rPr>
      </w:pPr>
      <w:r>
        <w:rPr>
          <w:rFonts w:ascii="Impact" w:eastAsia="Impact" w:hAnsi="Impact" w:cs="Impact"/>
          <w:color w:val="B366B3"/>
          <w:sz w:val="36"/>
          <w:szCs w:val="36"/>
        </w:rPr>
        <w:t>10</w:t>
      </w:r>
      <w:r w:rsidR="00321C03">
        <w:rPr>
          <w:rFonts w:ascii="Impact" w:eastAsia="Impact" w:hAnsi="Impact" w:cs="Impact"/>
          <w:color w:val="B366B3"/>
          <w:sz w:val="36"/>
          <w:szCs w:val="36"/>
        </w:rPr>
        <w:t>am – 12.30pm</w:t>
      </w:r>
    </w:p>
    <w:p w:rsidR="004564EC" w:rsidRDefault="004564EC">
      <w:pPr>
        <w:spacing w:after="0" w:line="259" w:lineRule="auto"/>
        <w:ind w:left="-5" w:right="0"/>
        <w:jc w:val="left"/>
        <w:rPr>
          <w:rFonts w:ascii="Impact" w:eastAsia="Impact" w:hAnsi="Impact" w:cs="Impact"/>
          <w:color w:val="B366B3"/>
          <w:sz w:val="48"/>
        </w:rPr>
      </w:pPr>
    </w:p>
    <w:p w:rsidR="002574D0" w:rsidRPr="004C22C7" w:rsidRDefault="00532F5A">
      <w:pPr>
        <w:spacing w:after="0" w:line="259" w:lineRule="auto"/>
        <w:ind w:left="-5" w:right="0"/>
        <w:jc w:val="left"/>
        <w:rPr>
          <w:color w:val="7030A0"/>
          <w:sz w:val="40"/>
          <w:szCs w:val="40"/>
        </w:rPr>
      </w:pPr>
      <w:r w:rsidRPr="004C22C7">
        <w:rPr>
          <w:rFonts w:ascii="Impact" w:eastAsia="Impact" w:hAnsi="Impact" w:cs="Impact"/>
          <w:color w:val="7030A0"/>
          <w:sz w:val="40"/>
          <w:szCs w:val="40"/>
        </w:rPr>
        <w:t>NEXT PROG</w:t>
      </w:r>
      <w:r w:rsidR="00CC0002" w:rsidRPr="004C22C7">
        <w:rPr>
          <w:rFonts w:ascii="Impact" w:eastAsia="Impact" w:hAnsi="Impact" w:cs="Impact"/>
          <w:color w:val="7030A0"/>
          <w:sz w:val="40"/>
          <w:szCs w:val="40"/>
        </w:rPr>
        <w:t xml:space="preserve"> </w:t>
      </w:r>
      <w:r w:rsidR="004D7165">
        <w:rPr>
          <w:rFonts w:ascii="Impact" w:eastAsia="Impact" w:hAnsi="Impact" w:cs="Impact"/>
          <w:color w:val="7030A0"/>
          <w:sz w:val="40"/>
          <w:szCs w:val="40"/>
        </w:rPr>
        <w:t>STARTS</w:t>
      </w:r>
      <w:r w:rsidRPr="004C22C7">
        <w:rPr>
          <w:rFonts w:ascii="Impact" w:eastAsia="Impact" w:hAnsi="Impact" w:cs="Impact"/>
          <w:color w:val="7030A0"/>
          <w:sz w:val="40"/>
          <w:szCs w:val="40"/>
        </w:rPr>
        <w:t xml:space="preserve">: </w:t>
      </w:r>
    </w:p>
    <w:p w:rsidR="002574D0" w:rsidRPr="00321C03" w:rsidRDefault="004D7165">
      <w:pPr>
        <w:spacing w:after="0" w:line="259" w:lineRule="auto"/>
        <w:ind w:left="-5" w:right="0"/>
        <w:jc w:val="left"/>
        <w:rPr>
          <w:sz w:val="32"/>
          <w:szCs w:val="32"/>
        </w:rPr>
      </w:pPr>
      <w:r>
        <w:rPr>
          <w:rFonts w:ascii="Impact" w:eastAsia="Impact" w:hAnsi="Impact" w:cs="Impact"/>
          <w:color w:val="B366B3"/>
          <w:sz w:val="32"/>
          <w:szCs w:val="32"/>
        </w:rPr>
        <w:t>26</w:t>
      </w:r>
      <w:r w:rsidRPr="004D7165">
        <w:rPr>
          <w:rFonts w:ascii="Impact" w:eastAsia="Impact" w:hAnsi="Impact" w:cs="Impact"/>
          <w:color w:val="B366B3"/>
          <w:sz w:val="32"/>
          <w:szCs w:val="32"/>
          <w:vertAlign w:val="superscript"/>
        </w:rPr>
        <w:t>th</w:t>
      </w:r>
      <w:r>
        <w:rPr>
          <w:rFonts w:ascii="Impact" w:eastAsia="Impact" w:hAnsi="Impact" w:cs="Impact"/>
          <w:color w:val="B366B3"/>
          <w:sz w:val="32"/>
          <w:szCs w:val="32"/>
        </w:rPr>
        <w:t xml:space="preserve"> </w:t>
      </w:r>
      <w:r w:rsidR="007C0792">
        <w:rPr>
          <w:rFonts w:ascii="Impact" w:eastAsia="Impact" w:hAnsi="Impact" w:cs="Impact"/>
          <w:color w:val="B366B3"/>
          <w:sz w:val="32"/>
          <w:szCs w:val="32"/>
        </w:rPr>
        <w:t>September</w:t>
      </w:r>
      <w:r w:rsidR="00CC0002" w:rsidRPr="00321C03">
        <w:rPr>
          <w:rFonts w:ascii="Impact" w:eastAsia="Impact" w:hAnsi="Impact" w:cs="Impact"/>
          <w:color w:val="B366B3"/>
          <w:sz w:val="32"/>
          <w:szCs w:val="32"/>
        </w:rPr>
        <w:t xml:space="preserve"> 2019</w:t>
      </w:r>
      <w:r w:rsidR="00532F5A" w:rsidRPr="00321C03">
        <w:rPr>
          <w:rFonts w:ascii="Impact" w:eastAsia="Impact" w:hAnsi="Impact" w:cs="Impact"/>
          <w:color w:val="B366B3"/>
          <w:sz w:val="32"/>
          <w:szCs w:val="32"/>
        </w:rPr>
        <w:t xml:space="preserve"> </w:t>
      </w:r>
    </w:p>
    <w:p w:rsidR="002574D0" w:rsidRDefault="00532F5A">
      <w:pPr>
        <w:spacing w:after="0" w:line="259" w:lineRule="auto"/>
        <w:ind w:left="0" w:right="0" w:firstLine="0"/>
        <w:jc w:val="left"/>
      </w:pPr>
      <w:r>
        <w:rPr>
          <w:rFonts w:ascii="Impact" w:eastAsia="Impact" w:hAnsi="Impact" w:cs="Impact"/>
          <w:color w:val="B366B3"/>
          <w:sz w:val="48"/>
        </w:rPr>
        <w:t xml:space="preserve"> </w:t>
      </w:r>
    </w:p>
    <w:p w:rsidR="002574D0" w:rsidRPr="004C22C7" w:rsidRDefault="007C0792" w:rsidP="00CC0002">
      <w:pPr>
        <w:pStyle w:val="Heading1"/>
        <w:spacing w:after="277"/>
        <w:ind w:left="0" w:firstLine="0"/>
        <w:rPr>
          <w:color w:val="7030A0"/>
          <w:sz w:val="40"/>
          <w:szCs w:val="40"/>
        </w:rPr>
      </w:pPr>
      <w:r>
        <w:rPr>
          <w:sz w:val="40"/>
          <w:szCs w:val="40"/>
        </w:rPr>
        <w:t>Willowbank Community Resource</w:t>
      </w:r>
      <w:r w:rsidR="00CC0002" w:rsidRPr="004C22C7">
        <w:rPr>
          <w:sz w:val="40"/>
          <w:szCs w:val="40"/>
        </w:rPr>
        <w:t xml:space="preserve"> Centre</w:t>
      </w:r>
    </w:p>
    <w:p w:rsidR="002574D0" w:rsidRPr="004C22C7" w:rsidRDefault="00532F5A" w:rsidP="00321C03">
      <w:pPr>
        <w:spacing w:after="0" w:line="259" w:lineRule="auto"/>
        <w:ind w:left="0" w:right="0" w:firstLine="0"/>
        <w:jc w:val="left"/>
        <w:rPr>
          <w:sz w:val="32"/>
          <w:szCs w:val="32"/>
        </w:rPr>
      </w:pPr>
      <w:r w:rsidRPr="004C22C7">
        <w:rPr>
          <w:rFonts w:ascii="Impact" w:eastAsia="Impact" w:hAnsi="Impact" w:cs="Impact"/>
          <w:color w:val="B366B3"/>
          <w:sz w:val="32"/>
          <w:szCs w:val="32"/>
        </w:rPr>
        <w:t xml:space="preserve">FOR MORE INFO </w:t>
      </w:r>
    </w:p>
    <w:p w:rsidR="002574D0" w:rsidRPr="005166FC" w:rsidRDefault="00532F5A" w:rsidP="005166FC">
      <w:pPr>
        <w:spacing w:after="0" w:line="259" w:lineRule="auto"/>
        <w:ind w:left="-5" w:right="0"/>
        <w:jc w:val="left"/>
        <w:rPr>
          <w:sz w:val="32"/>
          <w:szCs w:val="32"/>
        </w:rPr>
      </w:pPr>
      <w:r w:rsidRPr="004C22C7">
        <w:rPr>
          <w:rFonts w:ascii="Impact" w:eastAsia="Impact" w:hAnsi="Impact" w:cs="Impact"/>
          <w:color w:val="B366B3"/>
          <w:sz w:val="32"/>
          <w:szCs w:val="32"/>
        </w:rPr>
        <w:t xml:space="preserve">PLEASE CONTACT: </w:t>
      </w:r>
    </w:p>
    <w:p w:rsidR="00532F5A" w:rsidRDefault="00532F5A">
      <w:pPr>
        <w:pStyle w:val="Heading2"/>
        <w:ind w:left="-5"/>
        <w:rPr>
          <w:sz w:val="36"/>
          <w:szCs w:val="36"/>
        </w:rPr>
      </w:pPr>
    </w:p>
    <w:p w:rsidR="002574D0" w:rsidRPr="007C0792" w:rsidRDefault="007C0792">
      <w:pPr>
        <w:pStyle w:val="Heading2"/>
        <w:ind w:left="-5"/>
        <w:rPr>
          <w:sz w:val="36"/>
          <w:szCs w:val="36"/>
        </w:rPr>
      </w:pPr>
      <w:r w:rsidRPr="007C0792">
        <w:rPr>
          <w:sz w:val="36"/>
          <w:szCs w:val="36"/>
        </w:rPr>
        <w:t>Catherine McCrory</w:t>
      </w:r>
    </w:p>
    <w:p w:rsidR="004C22C7" w:rsidRDefault="004C22C7" w:rsidP="004C22C7">
      <w:pPr>
        <w:pStyle w:val="BodyText"/>
        <w:widowControl w:val="0"/>
        <w:rPr>
          <w:rFonts w:ascii="Arial Black" w:hAnsi="Arial Black"/>
          <w:color w:val="7030A0"/>
          <w:sz w:val="32"/>
          <w:szCs w:val="32"/>
          <w:lang w:val="en-US"/>
        </w:rPr>
      </w:pPr>
      <w:r w:rsidRPr="004C22C7">
        <w:rPr>
          <w:rFonts w:ascii="Arial Black" w:hAnsi="Arial Black"/>
          <w:color w:val="7030A0"/>
          <w:sz w:val="32"/>
          <w:szCs w:val="32"/>
          <w:lang w:val="en-US"/>
        </w:rPr>
        <w:t>07717312581</w:t>
      </w:r>
    </w:p>
    <w:p w:rsidR="00CC0002" w:rsidRPr="005166FC" w:rsidRDefault="007C0792" w:rsidP="005166FC">
      <w:pPr>
        <w:pStyle w:val="BodyText"/>
        <w:widowControl w:val="0"/>
        <w:rPr>
          <w:rFonts w:ascii="Arial Black" w:hAnsi="Arial Black"/>
          <w:color w:val="7030A0"/>
          <w:lang w:val="en-US"/>
        </w:rPr>
      </w:pPr>
      <w:r w:rsidRPr="007C0792">
        <w:rPr>
          <w:rFonts w:ascii="Arial Black" w:hAnsi="Arial Black"/>
          <w:color w:val="7030A0"/>
          <w:lang w:val="en-US"/>
        </w:rPr>
        <w:t>Catherine.McCrory</w:t>
      </w:r>
      <w:r w:rsidR="005166FC">
        <w:rPr>
          <w:rFonts w:ascii="Arial Black" w:hAnsi="Arial Black"/>
          <w:color w:val="7030A0"/>
          <w:lang w:val="en-US"/>
        </w:rPr>
        <w:t>@contact.org.uk</w:t>
      </w:r>
      <w:r w:rsidR="007B56F7">
        <w:rPr>
          <w:noProof/>
        </w:rPr>
        <w:drawing>
          <wp:anchor distT="0" distB="0" distL="114300" distR="114300" simplePos="0" relativeHeight="251657216" behindDoc="1" locked="0" layoutInCell="1" allowOverlap="1">
            <wp:simplePos x="0" y="0"/>
            <wp:positionH relativeFrom="column">
              <wp:posOffset>272415</wp:posOffset>
            </wp:positionH>
            <wp:positionV relativeFrom="paragraph">
              <wp:posOffset>657860</wp:posOffset>
            </wp:positionV>
            <wp:extent cx="1024890" cy="760095"/>
            <wp:effectExtent l="19050" t="0" r="3810" b="0"/>
            <wp:wrapTight wrapText="bothSides">
              <wp:wrapPolygon edited="0">
                <wp:start x="-401" y="0"/>
                <wp:lineTo x="-401" y="21113"/>
                <wp:lineTo x="21680" y="21113"/>
                <wp:lineTo x="21680" y="0"/>
                <wp:lineTo x="-401" y="0"/>
              </wp:wrapPolygon>
            </wp:wrapTight>
            <wp:docPr id="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srcRect/>
                    <a:stretch>
                      <a:fillRect/>
                    </a:stretch>
                  </pic:blipFill>
                  <pic:spPr bwMode="auto">
                    <a:xfrm>
                      <a:off x="0" y="0"/>
                      <a:ext cx="1024890" cy="760095"/>
                    </a:xfrm>
                    <a:prstGeom prst="rect">
                      <a:avLst/>
                    </a:prstGeom>
                    <a:noFill/>
                    <a:ln w="9525">
                      <a:noFill/>
                      <a:miter lim="800000"/>
                      <a:headEnd/>
                      <a:tailEnd/>
                    </a:ln>
                  </pic:spPr>
                </pic:pic>
              </a:graphicData>
            </a:graphic>
          </wp:anchor>
        </w:drawing>
      </w:r>
      <w:r w:rsidR="004D7165">
        <w:rPr>
          <w:rFonts w:ascii="Arial Black" w:hAnsi="Arial Black"/>
          <w:color w:val="7030A0"/>
          <w:lang w:val="en-US"/>
        </w:rPr>
        <w:t xml:space="preserve"> </w:t>
      </w:r>
    </w:p>
    <w:p w:rsidR="002574D0" w:rsidRDefault="002574D0">
      <w:pPr>
        <w:spacing w:after="90" w:line="259" w:lineRule="auto"/>
        <w:ind w:left="0" w:right="0" w:firstLine="0"/>
        <w:jc w:val="left"/>
      </w:pPr>
    </w:p>
    <w:p w:rsidR="002574D0" w:rsidRDefault="00532F5A">
      <w:pPr>
        <w:tabs>
          <w:tab w:val="center" w:pos="1511"/>
        </w:tabs>
        <w:spacing w:after="0" w:line="259" w:lineRule="auto"/>
        <w:ind w:left="0" w:right="0" w:firstLine="0"/>
        <w:jc w:val="left"/>
      </w:pPr>
      <w:r>
        <w:rPr>
          <w:rFonts w:ascii="Arial" w:eastAsia="Arial" w:hAnsi="Arial" w:cs="Arial"/>
          <w:b/>
          <w:color w:val="B366B3"/>
          <w:sz w:val="40"/>
        </w:rPr>
        <w:t xml:space="preserve"> </w:t>
      </w:r>
      <w:r>
        <w:rPr>
          <w:rFonts w:ascii="Arial" w:eastAsia="Arial" w:hAnsi="Arial" w:cs="Arial"/>
          <w:b/>
          <w:color w:val="B366B3"/>
          <w:sz w:val="40"/>
        </w:rPr>
        <w:tab/>
      </w:r>
    </w:p>
    <w:sectPr w:rsidR="002574D0">
      <w:pgSz w:w="12240" w:h="15840"/>
      <w:pgMar w:top="1440" w:right="844" w:bottom="470" w:left="514" w:header="720" w:footer="720" w:gutter="0"/>
      <w:cols w:num="2" w:space="720" w:equalWidth="0">
        <w:col w:w="6741" w:space="1136"/>
        <w:col w:w="3005"/>
      </w:cols>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75A0"/>
    <w:multiLevelType w:val="hybridMultilevel"/>
    <w:tmpl w:val="B3B0FF40"/>
    <w:lvl w:ilvl="0" w:tplc="EC0665B6">
      <w:start w:val="1"/>
      <w:numFmt w:val="bullet"/>
      <w:lvlText w:val=""/>
      <w:lvlJc w:val="left"/>
      <w:pPr>
        <w:ind w:left="360"/>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1" w:tplc="7DD8526E">
      <w:start w:val="1"/>
      <w:numFmt w:val="bullet"/>
      <w:lvlText w:val="o"/>
      <w:lvlJc w:val="left"/>
      <w:pPr>
        <w:ind w:left="1080"/>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2" w:tplc="C3925718">
      <w:start w:val="1"/>
      <w:numFmt w:val="bullet"/>
      <w:lvlText w:val="▪"/>
      <w:lvlJc w:val="left"/>
      <w:pPr>
        <w:ind w:left="1800"/>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3" w:tplc="8DA09BF4">
      <w:start w:val="1"/>
      <w:numFmt w:val="bullet"/>
      <w:lvlText w:val="•"/>
      <w:lvlJc w:val="left"/>
      <w:pPr>
        <w:ind w:left="252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747E995E">
      <w:start w:val="1"/>
      <w:numFmt w:val="bullet"/>
      <w:lvlText w:val="o"/>
      <w:lvlJc w:val="left"/>
      <w:pPr>
        <w:ind w:left="3240"/>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5" w:tplc="4BC402C6">
      <w:start w:val="1"/>
      <w:numFmt w:val="bullet"/>
      <w:lvlText w:val="▪"/>
      <w:lvlJc w:val="left"/>
      <w:pPr>
        <w:ind w:left="3960"/>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6" w:tplc="DD0802FA">
      <w:start w:val="1"/>
      <w:numFmt w:val="bullet"/>
      <w:lvlText w:val="•"/>
      <w:lvlJc w:val="left"/>
      <w:pPr>
        <w:ind w:left="468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A1409778">
      <w:start w:val="1"/>
      <w:numFmt w:val="bullet"/>
      <w:lvlText w:val="o"/>
      <w:lvlJc w:val="left"/>
      <w:pPr>
        <w:ind w:left="5400"/>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8" w:tplc="7406AC52">
      <w:start w:val="1"/>
      <w:numFmt w:val="bullet"/>
      <w:lvlText w:val="▪"/>
      <w:lvlJc w:val="left"/>
      <w:pPr>
        <w:ind w:left="6120"/>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74D0"/>
    <w:rsid w:val="00072FBE"/>
    <w:rsid w:val="000F35A2"/>
    <w:rsid w:val="00105052"/>
    <w:rsid w:val="002574D0"/>
    <w:rsid w:val="002865E5"/>
    <w:rsid w:val="00321C03"/>
    <w:rsid w:val="004564EC"/>
    <w:rsid w:val="004C22C7"/>
    <w:rsid w:val="004D7165"/>
    <w:rsid w:val="005166FC"/>
    <w:rsid w:val="00532F5A"/>
    <w:rsid w:val="0077322C"/>
    <w:rsid w:val="007B56F7"/>
    <w:rsid w:val="007C0792"/>
    <w:rsid w:val="00866A49"/>
    <w:rsid w:val="008D0813"/>
    <w:rsid w:val="00981E3F"/>
    <w:rsid w:val="009D12E8"/>
    <w:rsid w:val="00A84C38"/>
    <w:rsid w:val="00B50D97"/>
    <w:rsid w:val="00BC79DA"/>
    <w:rsid w:val="00CC0002"/>
    <w:rsid w:val="00DE28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right="674" w:hanging="10"/>
      <w:jc w:val="both"/>
    </w:pPr>
    <w:rPr>
      <w:rFonts w:ascii="Trebuchet MS" w:eastAsia="Trebuchet MS" w:hAnsi="Trebuchet MS" w:cs="Trebuchet MS"/>
      <w:color w:val="003366"/>
      <w:sz w:val="24"/>
      <w:szCs w:val="22"/>
    </w:rPr>
  </w:style>
  <w:style w:type="paragraph" w:styleId="Heading1">
    <w:name w:val="heading 1"/>
    <w:next w:val="Normal"/>
    <w:link w:val="Heading1Char"/>
    <w:uiPriority w:val="9"/>
    <w:unhideWhenUsed/>
    <w:qFormat/>
    <w:pPr>
      <w:keepNext/>
      <w:keepLines/>
      <w:spacing w:line="259" w:lineRule="auto"/>
      <w:ind w:left="10" w:hanging="10"/>
      <w:outlineLvl w:val="0"/>
    </w:pPr>
    <w:rPr>
      <w:rFonts w:ascii="Impact" w:eastAsia="Impact" w:hAnsi="Impact" w:cs="Impact"/>
      <w:color w:val="B366B3"/>
      <w:sz w:val="48"/>
      <w:szCs w:val="2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Impact" w:eastAsia="Impact" w:hAnsi="Impact" w:cs="Impact"/>
      <w:color w:val="B366B3"/>
      <w:sz w:val="4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Impact" w:eastAsia="Impact" w:hAnsi="Impact" w:cs="Impact"/>
      <w:color w:val="B366B3"/>
      <w:sz w:val="44"/>
    </w:rPr>
  </w:style>
  <w:style w:type="character" w:customStyle="1" w:styleId="Heading1Char">
    <w:name w:val="Heading 1 Char"/>
    <w:link w:val="Heading1"/>
    <w:rPr>
      <w:rFonts w:ascii="Impact" w:eastAsia="Impact" w:hAnsi="Impact" w:cs="Impact"/>
      <w:color w:val="B366B3"/>
      <w:sz w:val="48"/>
    </w:rPr>
  </w:style>
  <w:style w:type="character" w:styleId="Hyperlink">
    <w:name w:val="Hyperlink"/>
    <w:uiPriority w:val="99"/>
    <w:unhideWhenUsed/>
    <w:rsid w:val="004564EC"/>
    <w:rPr>
      <w:color w:val="0563C1"/>
      <w:u w:val="single"/>
    </w:rPr>
  </w:style>
  <w:style w:type="paragraph" w:styleId="ListParagraph">
    <w:name w:val="List Paragraph"/>
    <w:basedOn w:val="Normal"/>
    <w:uiPriority w:val="34"/>
    <w:qFormat/>
    <w:rsid w:val="004564EC"/>
    <w:pPr>
      <w:ind w:left="720"/>
      <w:contextualSpacing/>
    </w:pPr>
  </w:style>
  <w:style w:type="paragraph" w:styleId="BodyText">
    <w:name w:val="Body Text"/>
    <w:link w:val="BodyTextChar"/>
    <w:uiPriority w:val="99"/>
    <w:unhideWhenUsed/>
    <w:rsid w:val="004C22C7"/>
    <w:pPr>
      <w:spacing w:after="120"/>
    </w:pPr>
    <w:rPr>
      <w:rFonts w:ascii="Impact" w:hAnsi="Impact"/>
      <w:color w:val="373737"/>
      <w:kern w:val="28"/>
      <w:sz w:val="28"/>
      <w:szCs w:val="28"/>
    </w:rPr>
  </w:style>
  <w:style w:type="character" w:customStyle="1" w:styleId="BodyTextChar">
    <w:name w:val="Body Text Char"/>
    <w:link w:val="BodyText"/>
    <w:uiPriority w:val="99"/>
    <w:rsid w:val="004C22C7"/>
    <w:rPr>
      <w:rFonts w:ascii="Impact" w:hAnsi="Impact"/>
      <w:color w:val="373737"/>
      <w:kern w:val="28"/>
      <w:sz w:val="28"/>
      <w:szCs w:val="28"/>
    </w:rPr>
  </w:style>
  <w:style w:type="paragraph" w:styleId="NoSpacing">
    <w:name w:val="No Spacing"/>
    <w:link w:val="NoSpacingChar"/>
    <w:uiPriority w:val="1"/>
    <w:qFormat/>
    <w:rsid w:val="00105052"/>
    <w:rPr>
      <w:sz w:val="22"/>
      <w:szCs w:val="22"/>
      <w:lang w:val="en-US" w:eastAsia="en-US"/>
    </w:rPr>
  </w:style>
  <w:style w:type="character" w:customStyle="1" w:styleId="NoSpacingChar">
    <w:name w:val="No Spacing Char"/>
    <w:link w:val="NoSpacing"/>
    <w:uiPriority w:val="1"/>
    <w:rsid w:val="00105052"/>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9491388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C871.F53B22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4</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Willowbank Community Resource Centre</vt:lpstr>
      <vt:lpstr>    </vt:lpstr>
      <vt:lpstr>    Catherine McCrory</vt:lpstr>
    </vt:vector>
  </TitlesOfParts>
  <Company>Contact A Family</Company>
  <LinksUpToDate>false</LinksUpToDate>
  <CharactersWithSpaces>1625</CharactersWithSpaces>
  <SharedDoc>false</SharedDoc>
  <HLinks>
    <vt:vector size="6" baseType="variant">
      <vt:variant>
        <vt:i4>2949145</vt:i4>
      </vt:variant>
      <vt:variant>
        <vt:i4>2138</vt:i4>
      </vt:variant>
      <vt:variant>
        <vt:i4>1026</vt:i4>
      </vt:variant>
      <vt:variant>
        <vt:i4>1</vt:i4>
      </vt:variant>
      <vt:variant>
        <vt:lpwstr>cid:image002.jpg@01D4C871.F53B2260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Kennedy</dc:creator>
  <cp:lastModifiedBy>USER</cp:lastModifiedBy>
  <cp:revision>2</cp:revision>
  <dcterms:created xsi:type="dcterms:W3CDTF">2019-09-15T12:50:00Z</dcterms:created>
  <dcterms:modified xsi:type="dcterms:W3CDTF">2019-09-15T12:50:00Z</dcterms:modified>
</cp:coreProperties>
</file>